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黑体" w:hAnsi="黑体" w:eastAsia="黑体" w:cs="黑体"/>
          <w:snapToGrid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6"/>
          <w:szCs w:val="36"/>
          <w:shd w:val="clear" w:color="auto" w:fill="FFFFFF"/>
          <w:lang w:eastAsia="zh-CN"/>
        </w:rPr>
        <w:t>上海师范大学第</w:t>
      </w:r>
      <w:r>
        <w:rPr>
          <w:rFonts w:hint="eastAsia" w:ascii="黑体" w:hAnsi="黑体" w:eastAsia="黑体" w:cs="黑体"/>
          <w:snapToGrid/>
          <w:kern w:val="2"/>
          <w:sz w:val="36"/>
          <w:szCs w:val="36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snapToGrid/>
          <w:kern w:val="2"/>
          <w:sz w:val="36"/>
          <w:szCs w:val="36"/>
          <w:shd w:val="clear" w:color="auto" w:fill="FFFFFF"/>
          <w:lang w:eastAsia="zh-CN"/>
        </w:rPr>
        <w:t>届青年教师教学竞赛决赛获奖名单</w:t>
      </w:r>
    </w:p>
    <w:p>
      <w:pPr>
        <w:spacing w:before="269" w:line="220" w:lineRule="auto"/>
        <w:ind w:left="3078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4"/>
          <w:sz w:val="28"/>
          <w:szCs w:val="28"/>
          <w:lang w:eastAsia="zh-CN"/>
        </w:rPr>
        <w:t>（排名不分先后）</w:t>
      </w:r>
    </w:p>
    <w:p>
      <w:pPr>
        <w:spacing w:before="264" w:line="211" w:lineRule="auto"/>
        <w:ind w:left="3096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一等奖（7 名）</w:t>
      </w: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人文科学组（1 名）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>外国语学院    侯雨萌</w:t>
      </w:r>
    </w:p>
    <w:p>
      <w:pPr>
        <w:spacing w:line="423" w:lineRule="auto"/>
        <w:rPr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社会科学组（3 名）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>李    斌    商学院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>贺宇倩    商学院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>桂好好    音乐学院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思想政治理论课专项组（1 名）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>孙    洲    马克思主义学院</w:t>
      </w:r>
    </w:p>
    <w:p>
      <w:pPr>
        <w:spacing w:before="264" w:line="211" w:lineRule="auto"/>
        <w:ind w:left="3096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自然科学基础学科组（1 名）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highlight w:val="yellow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胡熠娜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环境与地理科学学院</w:t>
      </w:r>
    </w:p>
    <w:p>
      <w:pPr>
        <w:spacing w:before="264" w:line="211" w:lineRule="auto"/>
        <w:ind w:left="3096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自然科学应用学科组（1 名）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highlight w:val="yellow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程倩雯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环境与地理科学学院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sectPr>
          <w:pgSz w:w="11907" w:h="16839"/>
          <w:pgMar w:top="1440" w:right="1785" w:bottom="1440" w:left="1785" w:header="0" w:footer="0" w:gutter="0"/>
          <w:cols w:space="720" w:num="1"/>
        </w:sect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二等奖（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val="en-US" w:eastAsia="zh-CN"/>
        </w:rPr>
        <w:t>10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 xml:space="preserve"> 名）</w:t>
      </w: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人文科学组（1名）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周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 倩    外国语学院</w:t>
      </w:r>
    </w:p>
    <w:p>
      <w:pPr>
        <w:spacing w:before="264" w:line="211" w:lineRule="auto"/>
        <w:jc w:val="both"/>
        <w:rPr>
          <w:rFonts w:hint="default" w:ascii="华文仿宋" w:hAnsi="华文仿宋" w:eastAsia="华文仿宋" w:cs="华文仿宋"/>
          <w:spacing w:val="2"/>
          <w:sz w:val="31"/>
          <w:szCs w:val="31"/>
          <w:lang w:val="en-US"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李东东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  人文学院</w:t>
      </w:r>
    </w:p>
    <w:p>
      <w:pPr>
        <w:spacing w:before="264" w:line="211" w:lineRule="auto"/>
        <w:ind w:left="3096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社会科学组（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val="en-US" w:eastAsia="zh-CN"/>
        </w:rPr>
        <w:t>3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名）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朱玲莹    影视传媒学院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侯雨佳    学前教育学院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邓棉琳    心理学院</w:t>
      </w:r>
    </w:p>
    <w:p>
      <w:pPr>
        <w:tabs>
          <w:tab w:val="left" w:pos="1050"/>
        </w:tabs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思想政治理论课专项组（1名）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王振辉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>人文学院</w:t>
      </w:r>
    </w:p>
    <w:p>
      <w:pPr>
        <w:spacing w:before="264" w:line="211" w:lineRule="auto"/>
        <w:ind w:left="3096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自然科学基础学科组（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val="en-US" w:eastAsia="zh-CN"/>
        </w:rPr>
        <w:t>2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名）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范金萍    数理学院</w:t>
      </w:r>
      <w:bookmarkStart w:id="0" w:name="_GoBack"/>
      <w:bookmarkEnd w:id="0"/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周诗怡    数理学院</w:t>
      </w:r>
    </w:p>
    <w:p>
      <w:pPr>
        <w:spacing w:before="264" w:line="211" w:lineRule="auto"/>
        <w:ind w:left="3096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自然科学应用学科组（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eastAsia="zh-CN"/>
        </w:rPr>
        <w:t>2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名）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刘嘉涵    建筑工程学院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郭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 畅    信息与机电工程学院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sectPr>
          <w:pgSz w:w="11907" w:h="16839"/>
          <w:pgMar w:top="1440" w:right="1785" w:bottom="1440" w:left="1785" w:header="0" w:footer="0" w:gutter="0"/>
          <w:cols w:space="720" w:num="1"/>
        </w:sect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三等奖（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eastAsia="zh-CN"/>
        </w:rPr>
        <w:t>1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val="en-US" w:eastAsia="zh-CN"/>
        </w:rPr>
        <w:t>4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 xml:space="preserve"> 名）</w:t>
      </w: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人文科学组（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eastAsia="zh-CN"/>
        </w:rPr>
        <w:t>2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名）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康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 昊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人文学院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胡霜霜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对外汉语学院</w:t>
      </w:r>
    </w:p>
    <w:p>
      <w:pPr>
        <w:spacing w:before="264" w:line="211" w:lineRule="auto"/>
        <w:ind w:left="3096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社会科学组（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eastAsia="zh-CN"/>
        </w:rPr>
        <w:t>6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名）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张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 雪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哲学与法政学院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史燕伟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哲学与法政学院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杨燕国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体育学院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李佳丽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教育学院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杜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 戎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影视传媒学院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赵海东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商学院</w:t>
      </w:r>
    </w:p>
    <w:p>
      <w:pPr>
        <w:spacing w:before="264" w:line="211" w:lineRule="auto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思想政治理论课专项组（1名）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highlight w:val="yellow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孙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 鲁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哲学与法政学院</w:t>
      </w:r>
    </w:p>
    <w:p>
      <w:pPr>
        <w:spacing w:before="264" w:line="211" w:lineRule="auto"/>
        <w:ind w:left="3096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自然科学基础学科组（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val="en-US" w:eastAsia="zh-CN"/>
        </w:rPr>
        <w:t>3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名）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谭春霞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化学与材料科学学院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郭彤彤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生命科学学院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徐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 辉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数理学院</w:t>
      </w: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自然科学应用学科组（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eastAsia="zh-CN"/>
        </w:rPr>
        <w:t>2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名）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陈尚军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化学与材料科学学院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highlight w:val="yellow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佟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 乐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信息与机电工程学院</w:t>
      </w:r>
    </w:p>
    <w:p>
      <w:pPr>
        <w:spacing w:before="264" w:line="211" w:lineRule="auto"/>
        <w:ind w:left="3096"/>
        <w:rPr>
          <w:rFonts w:hint="eastAsia"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hint="eastAsia" w:ascii="华文中宋" w:hAnsi="华文中宋" w:eastAsia="华文中宋" w:cs="华文中宋"/>
          <w:spacing w:val="2"/>
          <w:sz w:val="31"/>
          <w:szCs w:val="31"/>
          <w:lang w:eastAsia="zh-CN"/>
        </w:rPr>
        <w:t>优秀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奖（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eastAsia="zh-CN"/>
        </w:rPr>
        <w:t>1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val="en-US" w:eastAsia="zh-CN"/>
        </w:rPr>
        <w:t>4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名）</w:t>
      </w: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人文科学组（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val="en-US" w:eastAsia="zh-CN"/>
        </w:rPr>
        <w:t>3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名）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刘文君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人文学院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欧梦越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外国语学院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宋鹏飞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哲学与法政学院</w:t>
      </w:r>
    </w:p>
    <w:p>
      <w:pPr>
        <w:spacing w:before="264" w:line="211" w:lineRule="auto"/>
        <w:ind w:left="3096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社会科学组（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val="en-US" w:eastAsia="zh-CN"/>
        </w:rPr>
        <w:t>6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名）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杨彩云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哲学与法政学院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曹嘉君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人文学院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刘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潇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旅游学院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祁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蓉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体育学院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徐诚康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影视传媒学院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陈明烨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美术学院</w:t>
      </w: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自然科学基础学科组（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val="en-US" w:eastAsia="zh-CN"/>
        </w:rPr>
        <w:t>3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名）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李冰冰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心理学院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郝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亮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商学院</w:t>
      </w:r>
    </w:p>
    <w:p>
      <w:pPr>
        <w:spacing w:before="264" w:line="211" w:lineRule="auto"/>
        <w:jc w:val="both"/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骆立钢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生命科学学院</w:t>
      </w:r>
    </w:p>
    <w:p>
      <w:pPr>
        <w:spacing w:before="264" w:line="211" w:lineRule="auto"/>
        <w:ind w:left="3096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jc w:val="center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自然科学应用学科组（</w:t>
      </w:r>
      <w:r>
        <w:rPr>
          <w:rFonts w:hint="eastAsia" w:ascii="华文中宋" w:hAnsi="华文中宋" w:eastAsia="华文中宋" w:cs="华文中宋"/>
          <w:spacing w:val="2"/>
          <w:sz w:val="31"/>
          <w:szCs w:val="31"/>
          <w:lang w:val="en-US" w:eastAsia="zh-CN"/>
        </w:rPr>
        <w:t>2</w:t>
      </w:r>
      <w:r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  <w:t>名）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 xml:space="preserve">牟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 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娟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化学与材料科学学院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</w:pP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毛婵娟</w:t>
      </w:r>
      <w:r>
        <w:rPr>
          <w:rFonts w:ascii="华文仿宋" w:hAnsi="华文仿宋" w:eastAsia="华文仿宋" w:cs="华文仿宋"/>
          <w:spacing w:val="2"/>
          <w:sz w:val="31"/>
          <w:szCs w:val="31"/>
          <w:lang w:eastAsia="zh-CN"/>
        </w:rPr>
        <w:t xml:space="preserve">  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pacing w:val="2"/>
          <w:sz w:val="31"/>
          <w:szCs w:val="31"/>
          <w:lang w:eastAsia="zh-CN"/>
        </w:rPr>
        <w:t>生命科学学院</w:t>
      </w:r>
    </w:p>
    <w:p>
      <w:pPr>
        <w:spacing w:before="264" w:line="211" w:lineRule="auto"/>
        <w:jc w:val="both"/>
        <w:rPr>
          <w:rFonts w:ascii="华文仿宋" w:hAnsi="华文仿宋" w:eastAsia="华文仿宋" w:cs="华文仿宋"/>
          <w:spacing w:val="2"/>
          <w:sz w:val="31"/>
          <w:szCs w:val="31"/>
          <w:highlight w:val="yellow"/>
          <w:lang w:eastAsia="zh-CN"/>
        </w:rPr>
      </w:pPr>
    </w:p>
    <w:p>
      <w:pPr>
        <w:spacing w:before="264" w:line="211" w:lineRule="auto"/>
        <w:ind w:left="3096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p>
      <w:pPr>
        <w:spacing w:before="264" w:line="211" w:lineRule="auto"/>
        <w:ind w:left="3096"/>
        <w:rPr>
          <w:rFonts w:ascii="华文中宋" w:hAnsi="华文中宋" w:eastAsia="华文中宋" w:cs="华文中宋"/>
          <w:spacing w:val="2"/>
          <w:sz w:val="31"/>
          <w:szCs w:val="31"/>
          <w:lang w:eastAsia="zh-CN"/>
        </w:rPr>
      </w:pPr>
    </w:p>
    <w:sectPr>
      <w:pgSz w:w="11907" w:h="16839"/>
      <w:pgMar w:top="1440" w:right="1785" w:bottom="144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UzNmM2ZDNkYTE4ZTc1MzFhYmYzODdmMDJhYjI2ZGMifQ=="/>
  </w:docVars>
  <w:rsids>
    <w:rsidRoot w:val="007228F0"/>
    <w:rsid w:val="000B4F34"/>
    <w:rsid w:val="001E7D4C"/>
    <w:rsid w:val="007228F0"/>
    <w:rsid w:val="0079156A"/>
    <w:rsid w:val="007A1BEB"/>
    <w:rsid w:val="009B2E5E"/>
    <w:rsid w:val="00A239EA"/>
    <w:rsid w:val="01174A24"/>
    <w:rsid w:val="05B77208"/>
    <w:rsid w:val="08A6123D"/>
    <w:rsid w:val="0AE9400E"/>
    <w:rsid w:val="0BE502CE"/>
    <w:rsid w:val="130354DD"/>
    <w:rsid w:val="17141CFC"/>
    <w:rsid w:val="19D523F4"/>
    <w:rsid w:val="1A6C2120"/>
    <w:rsid w:val="1AA36FC3"/>
    <w:rsid w:val="1BDD0801"/>
    <w:rsid w:val="248A42C3"/>
    <w:rsid w:val="280C22E7"/>
    <w:rsid w:val="289B17BD"/>
    <w:rsid w:val="2BCA6741"/>
    <w:rsid w:val="2DB06018"/>
    <w:rsid w:val="2FE51D9B"/>
    <w:rsid w:val="30120B74"/>
    <w:rsid w:val="32C17E32"/>
    <w:rsid w:val="35575676"/>
    <w:rsid w:val="3E22394A"/>
    <w:rsid w:val="3FC60EA1"/>
    <w:rsid w:val="443E76FB"/>
    <w:rsid w:val="46AB7443"/>
    <w:rsid w:val="47D46E0A"/>
    <w:rsid w:val="48020707"/>
    <w:rsid w:val="48174664"/>
    <w:rsid w:val="4AC72922"/>
    <w:rsid w:val="4B955A8D"/>
    <w:rsid w:val="4DAA2C34"/>
    <w:rsid w:val="4E8925E8"/>
    <w:rsid w:val="51BC6645"/>
    <w:rsid w:val="52D15B5C"/>
    <w:rsid w:val="53587CBE"/>
    <w:rsid w:val="572F5526"/>
    <w:rsid w:val="5A0A4028"/>
    <w:rsid w:val="5EF048AB"/>
    <w:rsid w:val="63664AE2"/>
    <w:rsid w:val="63E777BB"/>
    <w:rsid w:val="648F1CFA"/>
    <w:rsid w:val="66017881"/>
    <w:rsid w:val="6B563571"/>
    <w:rsid w:val="748C75B7"/>
    <w:rsid w:val="74CB7A5F"/>
    <w:rsid w:val="77BA2005"/>
    <w:rsid w:val="7E7E6C0F"/>
    <w:rsid w:val="7E8B6C36"/>
    <w:rsid w:val="7F363C34"/>
    <w:rsid w:val="7F40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205</Words>
  <Characters>1169</Characters>
  <Lines>9</Lines>
  <Paragraphs>2</Paragraphs>
  <TotalTime>8</TotalTime>
  <ScaleCrop>false</ScaleCrop>
  <LinksUpToDate>false</LinksUpToDate>
  <CharactersWithSpaces>1372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2021-06-24T10:50:00Z</dcterms:created>
  <dc:creator>DELL</dc:creator>
  <cp:lastModifiedBy>沈佩华</cp:lastModifiedBy>
  <cp:lastPrinted>2024-11-05T06:51:00Z</cp:lastPrinted>
  <dcterms:modified xsi:type="dcterms:W3CDTF">2024-11-06T05:59:57Z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2023-09-27T16:36:29Z</vt:filetime>
  </property>
  <property fmtid="{D5CDD505-2E9C-101B-9397-08002B2CF9AE}" pid="4" name="KSOProductBuildVer">
    <vt:lpwstr>2052-12.1.0.15712</vt:lpwstr>
  </property>
  <property fmtid="{D5CDD505-2E9C-101B-9397-08002B2CF9AE}" pid="5" name="ICV">
    <vt:lpwstr>2E4CA0B523C442D0AB1D4DE2854E1CCB_13</vt:lpwstr>
  </property>
</Properties>
</file>